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65B8" w14:textId="030F2EF6" w:rsidR="00A81C5C" w:rsidRDefault="00773EF2" w:rsidP="00773EF2">
      <w:pPr>
        <w:jc w:val="both"/>
      </w:pPr>
      <w:r w:rsidRPr="00773EF2">
        <w:drawing>
          <wp:inline distT="0" distB="0" distL="0" distR="0" wp14:anchorId="78894C03" wp14:editId="1F0D45EE">
            <wp:extent cx="2152950" cy="609685"/>
            <wp:effectExtent l="0" t="0" r="0" b="0"/>
            <wp:docPr id="1952049166" name="圖片 1" descr="一張含有 字型, 文字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49166" name="圖片 1" descr="一張含有 字型, 文字, 圖形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33B7" w14:textId="77777777" w:rsidR="00773EF2" w:rsidRDefault="00773EF2" w:rsidP="00773EF2">
      <w:pPr>
        <w:jc w:val="both"/>
      </w:pPr>
    </w:p>
    <w:p w14:paraId="7C0DAE39" w14:textId="684714DB" w:rsidR="00773EF2" w:rsidRPr="00773EF2" w:rsidRDefault="00773EF2" w:rsidP="00773EF2">
      <w:pPr>
        <w:jc w:val="both"/>
        <w:rPr>
          <w:b/>
          <w:bCs/>
          <w:sz w:val="28"/>
          <w:szCs w:val="28"/>
        </w:rPr>
      </w:pPr>
      <w:r w:rsidRPr="00773EF2">
        <w:rPr>
          <w:b/>
          <w:bCs/>
          <w:sz w:val="28"/>
          <w:szCs w:val="28"/>
        </w:rPr>
        <w:t>靈</w:t>
      </w:r>
      <w:proofErr w:type="gramStart"/>
      <w:r w:rsidRPr="00773EF2">
        <w:rPr>
          <w:b/>
          <w:bCs/>
          <w:sz w:val="28"/>
          <w:szCs w:val="28"/>
        </w:rPr>
        <w:t>鷲</w:t>
      </w:r>
      <w:proofErr w:type="gramEnd"/>
      <w:r w:rsidRPr="00773EF2">
        <w:rPr>
          <w:b/>
          <w:bCs/>
          <w:sz w:val="28"/>
          <w:szCs w:val="28"/>
        </w:rPr>
        <w:t>山台東</w:t>
      </w:r>
      <w:proofErr w:type="gramStart"/>
      <w:r w:rsidRPr="00773EF2">
        <w:rPr>
          <w:b/>
          <w:bCs/>
          <w:sz w:val="28"/>
          <w:szCs w:val="28"/>
        </w:rPr>
        <w:t>普仁獎頒獎</w:t>
      </w:r>
      <w:proofErr w:type="gramEnd"/>
      <w:r w:rsidRPr="00773EF2">
        <w:rPr>
          <w:b/>
          <w:bCs/>
          <w:sz w:val="28"/>
          <w:szCs w:val="28"/>
        </w:rPr>
        <w:t xml:space="preserve"> </w:t>
      </w:r>
      <w:r w:rsidRPr="00773EF2">
        <w:rPr>
          <w:b/>
          <w:bCs/>
          <w:sz w:val="28"/>
          <w:szCs w:val="28"/>
        </w:rPr>
        <w:t>縣長饒慶鈴恭喜</w:t>
      </w:r>
      <w:r w:rsidRPr="00773EF2">
        <w:rPr>
          <w:b/>
          <w:bCs/>
          <w:sz w:val="28"/>
          <w:szCs w:val="28"/>
        </w:rPr>
        <w:t>26</w:t>
      </w:r>
      <w:r w:rsidRPr="00773EF2">
        <w:rPr>
          <w:b/>
          <w:bCs/>
          <w:sz w:val="28"/>
          <w:szCs w:val="28"/>
        </w:rPr>
        <w:t>位得獎小太陽</w:t>
      </w:r>
    </w:p>
    <w:p w14:paraId="33E1AA22" w14:textId="77777777" w:rsidR="00773EF2" w:rsidRDefault="00773EF2" w:rsidP="00773EF2">
      <w:pPr>
        <w:jc w:val="both"/>
      </w:pPr>
    </w:p>
    <w:p w14:paraId="7348A3B4" w14:textId="6A7619BE" w:rsidR="00773EF2" w:rsidRDefault="00773EF2" w:rsidP="00773EF2">
      <w:pPr>
        <w:jc w:val="both"/>
      </w:pPr>
      <w:r>
        <w:rPr>
          <w:noProof/>
        </w:rPr>
        <w:drawing>
          <wp:inline distT="0" distB="0" distL="0" distR="0" wp14:anchorId="4FC6786C" wp14:editId="0C069E61">
            <wp:extent cx="4876800" cy="3246120"/>
            <wp:effectExtent l="0" t="0" r="0" b="0"/>
            <wp:docPr id="1" name="圖片 2" descr="靈鷲山台東普仁獎頒獎 縣長饒慶鈴恭喜26位得獎小太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台東普仁獎頒獎 縣長饒慶鈴恭喜26位得獎小太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29ED" w14:textId="77777777" w:rsidR="00773EF2" w:rsidRDefault="00773EF2" w:rsidP="00773EF2">
      <w:pPr>
        <w:jc w:val="both"/>
      </w:pPr>
    </w:p>
    <w:p w14:paraId="530AC450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普仁</w:t>
      </w:r>
      <w:r>
        <w:rPr>
          <w:rFonts w:hint="eastAsia"/>
        </w:rPr>
        <w:t>23</w:t>
      </w:r>
      <w:r>
        <w:rPr>
          <w:rFonts w:hint="eastAsia"/>
        </w:rPr>
        <w:t>閃耀發光！靈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山台東區</w:t>
      </w:r>
      <w:proofErr w:type="gramStart"/>
      <w:r>
        <w:rPr>
          <w:rFonts w:hint="eastAsia"/>
        </w:rPr>
        <w:t>普仁獎頒獎</w:t>
      </w:r>
      <w:proofErr w:type="gramEnd"/>
      <w:r>
        <w:rPr>
          <w:rFonts w:hint="eastAsia"/>
        </w:rPr>
        <w:t>典禮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日下午在台東生活美學館舉行，</w:t>
      </w:r>
      <w:r>
        <w:rPr>
          <w:rFonts w:hint="eastAsia"/>
        </w:rPr>
        <w:t>26</w:t>
      </w:r>
      <w:r>
        <w:rPr>
          <w:rFonts w:hint="eastAsia"/>
        </w:rPr>
        <w:t>位來自台東各校、在逆境中仍堅守品德與孝行的學子接受表揚。台東縣長饒慶鈴與出席的貴賓與教育界、公益團體及師長、</w:t>
      </w:r>
      <w:proofErr w:type="gramStart"/>
      <w:r>
        <w:rPr>
          <w:rFonts w:hint="eastAsia"/>
        </w:rPr>
        <w:t>志工齊聚</w:t>
      </w:r>
      <w:proofErr w:type="gramEnd"/>
      <w:r>
        <w:rPr>
          <w:rFonts w:hint="eastAsia"/>
        </w:rPr>
        <w:t>一堂，共同見證孩子們生命發光的時刻。</w:t>
      </w:r>
    </w:p>
    <w:p w14:paraId="5F1A0A73" w14:textId="77777777" w:rsidR="00773EF2" w:rsidRDefault="00773EF2" w:rsidP="00773EF2">
      <w:pPr>
        <w:jc w:val="both"/>
      </w:pPr>
    </w:p>
    <w:p w14:paraId="050FD25F" w14:textId="77777777" w:rsidR="00773EF2" w:rsidRPr="00773EF2" w:rsidRDefault="00773EF2" w:rsidP="00773EF2">
      <w:pPr>
        <w:jc w:val="both"/>
        <w:rPr>
          <w:rFonts w:hint="eastAsia"/>
          <w:b/>
          <w:bCs/>
        </w:rPr>
      </w:pPr>
      <w:r w:rsidRPr="00773EF2">
        <w:rPr>
          <w:rFonts w:hint="eastAsia"/>
          <w:b/>
          <w:bCs/>
        </w:rPr>
        <w:t>著重品德及孝行</w:t>
      </w:r>
      <w:r w:rsidRPr="00773EF2">
        <w:rPr>
          <w:rFonts w:hint="eastAsia"/>
          <w:b/>
          <w:bCs/>
        </w:rPr>
        <w:t xml:space="preserve"> </w:t>
      </w:r>
      <w:r w:rsidRPr="00773EF2">
        <w:rPr>
          <w:rFonts w:hint="eastAsia"/>
          <w:b/>
          <w:bCs/>
        </w:rPr>
        <w:t>評選過程嚴謹</w:t>
      </w:r>
    </w:p>
    <w:p w14:paraId="46CF08E5" w14:textId="77777777" w:rsidR="00773EF2" w:rsidRDefault="00773EF2" w:rsidP="00773EF2">
      <w:pPr>
        <w:jc w:val="both"/>
        <w:rPr>
          <w:rFonts w:hint="eastAsia"/>
        </w:rPr>
      </w:pPr>
      <w:proofErr w:type="gramStart"/>
      <w:r>
        <w:rPr>
          <w:rFonts w:hint="eastAsia"/>
        </w:rPr>
        <w:t>普仁獎創辦人</w:t>
      </w:r>
      <w:proofErr w:type="gramEnd"/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山開山住持心道法師，自幼為孤兒，在戰亂中成長，飽受顛沛流離的痛苦，渴望心靈的寧靜與和平，深感教育是翻轉生命的關鍵力量，</w:t>
      </w:r>
      <w:r>
        <w:rPr>
          <w:rFonts w:hint="eastAsia"/>
        </w:rPr>
        <w:t>2003</w:t>
      </w:r>
      <w:r>
        <w:rPr>
          <w:rFonts w:hint="eastAsia"/>
        </w:rPr>
        <w:t>年創立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，表揚勉勵身處逆境卻堅持美善品德的國中小學子。他們不畏生活的</w:t>
      </w:r>
      <w:r>
        <w:rPr>
          <w:rFonts w:hint="eastAsia"/>
        </w:rPr>
        <w:lastRenderedPageBreak/>
        <w:t>各種挑戰，用自己生命散發光與熱，影響他人，帶來正能量，因此被稱為「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」。</w:t>
      </w:r>
    </w:p>
    <w:p w14:paraId="0F951A14" w14:textId="77777777" w:rsidR="00773EF2" w:rsidRDefault="00773EF2" w:rsidP="00773EF2">
      <w:pPr>
        <w:jc w:val="both"/>
      </w:pPr>
    </w:p>
    <w:p w14:paraId="66161F6B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善與愛的循環！</w:t>
      </w:r>
      <w:proofErr w:type="gramStart"/>
      <w:r>
        <w:rPr>
          <w:rFonts w:hint="eastAsia"/>
        </w:rPr>
        <w:t>普仁獎以</w:t>
      </w:r>
      <w:proofErr w:type="gramEnd"/>
      <w:r>
        <w:rPr>
          <w:rFonts w:hint="eastAsia"/>
        </w:rPr>
        <w:t>「關心、愛心、慈悲心」為核心理念，長年深耕品德教育與生命關懷，著重孩子在生活中展現的品德實踐與孝行，</w:t>
      </w:r>
      <w:proofErr w:type="gramStart"/>
      <w:r>
        <w:rPr>
          <w:rFonts w:hint="eastAsia"/>
        </w:rPr>
        <w:t>經志工</w:t>
      </w:r>
      <w:proofErr w:type="gramEnd"/>
      <w:r>
        <w:rPr>
          <w:rFonts w:hint="eastAsia"/>
        </w:rPr>
        <w:t>實地家訪、評選，</w:t>
      </w:r>
      <w:r>
        <w:rPr>
          <w:rFonts w:hint="eastAsia"/>
        </w:rPr>
        <w:t>23</w:t>
      </w:r>
      <w:r>
        <w:rPr>
          <w:rFonts w:hint="eastAsia"/>
        </w:rPr>
        <w:t>年來，</w:t>
      </w:r>
      <w:proofErr w:type="gramStart"/>
      <w:r>
        <w:rPr>
          <w:rFonts w:hint="eastAsia"/>
        </w:rPr>
        <w:t>普仁獎累計</w:t>
      </w:r>
      <w:proofErr w:type="gramEnd"/>
      <w:r>
        <w:rPr>
          <w:rFonts w:hint="eastAsia"/>
        </w:rPr>
        <w:t>獎助超過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3</w:t>
      </w:r>
      <w:r>
        <w:rPr>
          <w:rFonts w:hint="eastAsia"/>
        </w:rPr>
        <w:t>千名學生，訪視家庭超過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6</w:t>
      </w:r>
      <w:r>
        <w:rPr>
          <w:rFonts w:hint="eastAsia"/>
        </w:rPr>
        <w:t>千戶，在社會中累積穩定而持續的善循環。</w:t>
      </w:r>
    </w:p>
    <w:p w14:paraId="79C047E0" w14:textId="77777777" w:rsidR="00773EF2" w:rsidRDefault="00773EF2" w:rsidP="00773EF2">
      <w:pPr>
        <w:jc w:val="both"/>
      </w:pPr>
    </w:p>
    <w:p w14:paraId="60924DD1" w14:textId="77777777" w:rsidR="00773EF2" w:rsidRPr="00773EF2" w:rsidRDefault="00773EF2" w:rsidP="00773EF2">
      <w:pPr>
        <w:jc w:val="both"/>
        <w:rPr>
          <w:rFonts w:hint="eastAsia"/>
          <w:b/>
          <w:bCs/>
        </w:rPr>
      </w:pPr>
      <w:r w:rsidRPr="00773EF2">
        <w:rPr>
          <w:rFonts w:hint="eastAsia"/>
          <w:b/>
          <w:bCs/>
        </w:rPr>
        <w:t>26</w:t>
      </w:r>
      <w:r w:rsidRPr="00773EF2">
        <w:rPr>
          <w:rFonts w:hint="eastAsia"/>
          <w:b/>
          <w:bCs/>
        </w:rPr>
        <w:t>位學生獲獎</w:t>
      </w:r>
      <w:r w:rsidRPr="00773EF2">
        <w:rPr>
          <w:rFonts w:hint="eastAsia"/>
          <w:b/>
          <w:bCs/>
        </w:rPr>
        <w:t xml:space="preserve"> </w:t>
      </w:r>
      <w:r w:rsidRPr="00773EF2">
        <w:rPr>
          <w:rFonts w:hint="eastAsia"/>
          <w:b/>
          <w:bCs/>
        </w:rPr>
        <w:t>曾介卉入圍全國普仁獎</w:t>
      </w:r>
    </w:p>
    <w:p w14:paraId="515AC45B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美好的品德，帶來尊貴的生命！今年台東區有</w:t>
      </w:r>
      <w:r>
        <w:rPr>
          <w:rFonts w:hint="eastAsia"/>
        </w:rPr>
        <w:t>32</w:t>
      </w:r>
      <w:r>
        <w:rPr>
          <w:rFonts w:hint="eastAsia"/>
        </w:rPr>
        <w:t>位學生報名，最終由</w:t>
      </w:r>
      <w:r>
        <w:rPr>
          <w:rFonts w:hint="eastAsia"/>
        </w:rPr>
        <w:t>26</w:t>
      </w:r>
      <w:r>
        <w:rPr>
          <w:rFonts w:hint="eastAsia"/>
        </w:rPr>
        <w:t>位學生獲獎，其中國小生</w:t>
      </w:r>
      <w:r>
        <w:rPr>
          <w:rFonts w:hint="eastAsia"/>
        </w:rPr>
        <w:t>3</w:t>
      </w:r>
      <w:r>
        <w:rPr>
          <w:rFonts w:hint="eastAsia"/>
        </w:rPr>
        <w:t>位、國中生</w:t>
      </w:r>
      <w:r>
        <w:rPr>
          <w:rFonts w:hint="eastAsia"/>
        </w:rPr>
        <w:t>23</w:t>
      </w:r>
      <w:r>
        <w:rPr>
          <w:rFonts w:hint="eastAsia"/>
        </w:rPr>
        <w:t>位。這些孩子都是在困境中保持正向態度，展現孝順、負責、關懷他人的行動力，如同「小太陽」般發光發熱。其中豐田國中九年級的曾介卉，在家庭責任與學業之間展現堅韌與自律，獲推薦入圍全國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，她也上台分享她的生命故事。得獎名單詳見</w:t>
      </w:r>
      <w:r>
        <w:rPr>
          <w:rFonts w:hint="eastAsia"/>
        </w:rPr>
        <w:t>https://puren.ljm.org.tw/page3.aspx?cid=106&amp;lid=123&amp;id=167</w:t>
      </w:r>
      <w:r>
        <w:rPr>
          <w:rFonts w:hint="eastAsia"/>
        </w:rPr>
        <w:t>。</w:t>
      </w:r>
    </w:p>
    <w:p w14:paraId="222BC654" w14:textId="77777777" w:rsidR="00773EF2" w:rsidRDefault="00773EF2" w:rsidP="00773EF2">
      <w:pPr>
        <w:jc w:val="both"/>
      </w:pPr>
    </w:p>
    <w:p w14:paraId="0464543E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曾介卉在校</w:t>
      </w:r>
      <w:proofErr w:type="gramStart"/>
      <w:r>
        <w:rPr>
          <w:rFonts w:hint="eastAsia"/>
        </w:rPr>
        <w:t>內漆作社</w:t>
      </w:r>
      <w:proofErr w:type="gramEnd"/>
      <w:r>
        <w:rPr>
          <w:rFonts w:hint="eastAsia"/>
        </w:rPr>
        <w:t>中以雙手揮灑創意，也以肩膀承擔家庭責任。身為長女，她長期照顧</w:t>
      </w:r>
      <w:r>
        <w:rPr>
          <w:rFonts w:hint="eastAsia"/>
        </w:rPr>
        <w:t>3</w:t>
      </w:r>
      <w:r>
        <w:rPr>
          <w:rFonts w:hint="eastAsia"/>
        </w:rPr>
        <w:t>名弟弟，被家訪志工形容為家中的「小媽媽」。面對生活與學習的雙重壓力，始終不退縮，憑藉</w:t>
      </w:r>
      <w:proofErr w:type="gramStart"/>
      <w:r>
        <w:rPr>
          <w:rFonts w:hint="eastAsia"/>
        </w:rPr>
        <w:t>對漆作</w:t>
      </w:r>
      <w:proofErr w:type="gramEnd"/>
      <w:r>
        <w:rPr>
          <w:rFonts w:hint="eastAsia"/>
        </w:rPr>
        <w:t>的熱情與反覆淬</w:t>
      </w:r>
      <w:proofErr w:type="gramStart"/>
      <w:r>
        <w:rPr>
          <w:rFonts w:hint="eastAsia"/>
        </w:rPr>
        <w:t>鍊</w:t>
      </w:r>
      <w:proofErr w:type="gramEnd"/>
      <w:r>
        <w:rPr>
          <w:rFonts w:hint="eastAsia"/>
        </w:rPr>
        <w:t>的毅力，不僅</w:t>
      </w:r>
      <w:proofErr w:type="gramStart"/>
      <w:r>
        <w:rPr>
          <w:rFonts w:hint="eastAsia"/>
        </w:rPr>
        <w:t>在漆作裝潢</w:t>
      </w:r>
      <w:proofErr w:type="gramEnd"/>
      <w:r>
        <w:rPr>
          <w:rFonts w:hint="eastAsia"/>
        </w:rPr>
        <w:t>領域嶄露頭角，更</w:t>
      </w:r>
      <w:proofErr w:type="gramStart"/>
      <w:r>
        <w:rPr>
          <w:rFonts w:hint="eastAsia"/>
        </w:rPr>
        <w:t>跨域奪</w:t>
      </w:r>
      <w:proofErr w:type="gramEnd"/>
      <w:r>
        <w:rPr>
          <w:rFonts w:hint="eastAsia"/>
        </w:rPr>
        <w:t>下</w:t>
      </w:r>
      <w:r>
        <w:rPr>
          <w:rFonts w:hint="eastAsia"/>
        </w:rPr>
        <w:t>2024</w:t>
      </w:r>
      <w:r>
        <w:rPr>
          <w:rFonts w:hint="eastAsia"/>
        </w:rPr>
        <w:t>年德國紐倫堡國際發明展金牌，讓世界看見台東孩子的實力。</w:t>
      </w:r>
    </w:p>
    <w:p w14:paraId="18008C31" w14:textId="77777777" w:rsidR="00773EF2" w:rsidRDefault="00773EF2" w:rsidP="00773EF2">
      <w:pPr>
        <w:jc w:val="both"/>
      </w:pPr>
    </w:p>
    <w:p w14:paraId="680EFA15" w14:textId="77777777" w:rsidR="00773EF2" w:rsidRPr="00773EF2" w:rsidRDefault="00773EF2" w:rsidP="00773EF2">
      <w:pPr>
        <w:jc w:val="both"/>
        <w:rPr>
          <w:rFonts w:hint="eastAsia"/>
          <w:b/>
          <w:bCs/>
        </w:rPr>
      </w:pPr>
      <w:r w:rsidRPr="00773EF2">
        <w:rPr>
          <w:rFonts w:hint="eastAsia"/>
          <w:b/>
          <w:bCs/>
        </w:rPr>
        <w:t>貴賓雲集</w:t>
      </w:r>
      <w:r w:rsidRPr="00773EF2">
        <w:rPr>
          <w:rFonts w:hint="eastAsia"/>
          <w:b/>
          <w:bCs/>
        </w:rPr>
        <w:t xml:space="preserve"> </w:t>
      </w:r>
      <w:proofErr w:type="gramStart"/>
      <w:r w:rsidRPr="00773EF2">
        <w:rPr>
          <w:rFonts w:hint="eastAsia"/>
          <w:b/>
          <w:bCs/>
        </w:rPr>
        <w:t>肯定普仁獎</w:t>
      </w:r>
      <w:proofErr w:type="gramEnd"/>
      <w:r w:rsidRPr="00773EF2">
        <w:rPr>
          <w:rFonts w:hint="eastAsia"/>
          <w:b/>
          <w:bCs/>
        </w:rPr>
        <w:t>、支持品德教育</w:t>
      </w:r>
    </w:p>
    <w:p w14:paraId="1A4A612E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日台東陽光普照，藍天白雲，就</w:t>
      </w:r>
      <w:proofErr w:type="gramStart"/>
      <w:r>
        <w:rPr>
          <w:rFonts w:hint="eastAsia"/>
        </w:rPr>
        <w:t>像普仁小</w:t>
      </w:r>
      <w:proofErr w:type="gramEnd"/>
      <w:r>
        <w:rPr>
          <w:rFonts w:hint="eastAsia"/>
        </w:rPr>
        <w:t>太陽散發的光與熱，讓典禮處處充滿暖意。穿插台東青年演奏家郭政鑫小提琴獨奏演出，及得獎學生之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的桃源國中胡樂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表演布農族歌曲，悠揚樂音為活動增添光采。</w:t>
      </w:r>
    </w:p>
    <w:p w14:paraId="327EDAE2" w14:textId="77777777" w:rsidR="00773EF2" w:rsidRDefault="00773EF2" w:rsidP="00773EF2">
      <w:pPr>
        <w:jc w:val="both"/>
      </w:pPr>
    </w:p>
    <w:p w14:paraId="479FDA48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典禮上貴賓雲集，除了縣長，行政院東部聯合服務中心執行長洪宗楷、台東縣前</w:t>
      </w:r>
      <w:r>
        <w:rPr>
          <w:rFonts w:hint="eastAsia"/>
        </w:rPr>
        <w:lastRenderedPageBreak/>
        <w:t>縣長陳建年、立法委員莊瑞雄特助</w:t>
      </w:r>
      <w:proofErr w:type="gramStart"/>
      <w:r>
        <w:rPr>
          <w:rFonts w:hint="eastAsia"/>
        </w:rPr>
        <w:t>蔡昇</w:t>
      </w:r>
      <w:proofErr w:type="gramEnd"/>
      <w:r>
        <w:rPr>
          <w:rFonts w:hint="eastAsia"/>
        </w:rPr>
        <w:t>憲、代表議長吳秀華出席的秘書池明華、議員簡維國、陳志峰夫人及助理、黃治維助理、代表台東市長陳銘風出席的機要秘書吳道明等，靈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山台東中心監院法泰法師、花蓮中心監院寶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法師、靈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山慈善基金會副執行長陳世人與孩子們生命中的貴人、家長、師長均到場共享這份喜悅與榮耀。</w:t>
      </w:r>
    </w:p>
    <w:p w14:paraId="5A85CF40" w14:textId="77777777" w:rsidR="00773EF2" w:rsidRDefault="00773EF2" w:rsidP="00773EF2">
      <w:pPr>
        <w:jc w:val="both"/>
      </w:pPr>
    </w:p>
    <w:p w14:paraId="5A6CB4F2" w14:textId="77777777" w:rsidR="00773EF2" w:rsidRPr="00773EF2" w:rsidRDefault="00773EF2" w:rsidP="00773EF2">
      <w:pPr>
        <w:jc w:val="both"/>
        <w:rPr>
          <w:rFonts w:hint="eastAsia"/>
          <w:b/>
          <w:bCs/>
        </w:rPr>
      </w:pPr>
      <w:r w:rsidRPr="00773EF2">
        <w:rPr>
          <w:rFonts w:hint="eastAsia"/>
          <w:b/>
          <w:bCs/>
        </w:rPr>
        <w:t>孩子替家長按摩</w:t>
      </w:r>
      <w:r w:rsidRPr="00773EF2">
        <w:rPr>
          <w:rFonts w:hint="eastAsia"/>
          <w:b/>
          <w:bCs/>
        </w:rPr>
        <w:t xml:space="preserve"> </w:t>
      </w:r>
      <w:r w:rsidRPr="00773EF2">
        <w:rPr>
          <w:rFonts w:hint="eastAsia"/>
          <w:b/>
          <w:bCs/>
        </w:rPr>
        <w:t>感恩時刻滿滿洋蔥</w:t>
      </w:r>
    </w:p>
    <w:p w14:paraId="56526F55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典禮中最令人動容的「感恩時刻」，得獎學生將主辦單位提供的法語紅包及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到場就先寫下的感恩小卡獻給家長，並以精油為陪同出席的父母或阿公、阿媽塗抹、按摩，表達感謝與孝心。孩子略顯緊張卻認真的神情，與家長驕傲或感動的畫面，場面溫馨而動人，現場來賓也深受觸動。</w:t>
      </w:r>
    </w:p>
    <w:p w14:paraId="3385E5AC" w14:textId="77777777" w:rsidR="00773EF2" w:rsidRDefault="00773EF2" w:rsidP="00773EF2">
      <w:pPr>
        <w:jc w:val="both"/>
      </w:pPr>
    </w:p>
    <w:p w14:paraId="32C8D080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有家長低聲說，孩子平時不善言詞，卻在這一刻，用行動說出了心中最真實的感謝。這樣的互動，不只是頒獎典禮中的橋段，還是深刻的生命教育課程，讓孝行與感恩真正落實在生活中。</w:t>
      </w:r>
    </w:p>
    <w:p w14:paraId="5CF3903F" w14:textId="77777777" w:rsidR="00773EF2" w:rsidRDefault="00773EF2" w:rsidP="00773EF2">
      <w:pPr>
        <w:jc w:val="both"/>
      </w:pPr>
    </w:p>
    <w:p w14:paraId="06F1A140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除表揚品德優秀的莘莘學子，也邀請縣長饒慶鈴頒發「推動品德教育楷模獎」，給連續</w:t>
      </w:r>
      <w:r>
        <w:rPr>
          <w:rFonts w:hint="eastAsia"/>
        </w:rPr>
        <w:t>3</w:t>
      </w:r>
      <w:r>
        <w:rPr>
          <w:rFonts w:hint="eastAsia"/>
        </w:rPr>
        <w:t>年推薦學生參加</w:t>
      </w:r>
      <w:proofErr w:type="gramStart"/>
      <w:r>
        <w:rPr>
          <w:rFonts w:hint="eastAsia"/>
        </w:rPr>
        <w:t>普仁獎甄選</w:t>
      </w:r>
      <w:proofErr w:type="gramEnd"/>
      <w:r>
        <w:rPr>
          <w:rFonts w:hint="eastAsia"/>
        </w:rPr>
        <w:t>並獲獎的卑南國中、豐田國中</w:t>
      </w:r>
      <w:r>
        <w:rPr>
          <w:rFonts w:hint="eastAsia"/>
        </w:rPr>
        <w:t>2</w:t>
      </w:r>
      <w:r>
        <w:rPr>
          <w:rFonts w:hint="eastAsia"/>
        </w:rPr>
        <w:t>所學校。饒慶鈴特別感恩心道法師創立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，傳遞善與愛，也感謝學校師長對孩子的教導。</w:t>
      </w:r>
    </w:p>
    <w:p w14:paraId="7EC3B7FD" w14:textId="77777777" w:rsidR="00773EF2" w:rsidRDefault="00773EF2" w:rsidP="00773EF2">
      <w:pPr>
        <w:jc w:val="both"/>
      </w:pPr>
    </w:p>
    <w:p w14:paraId="35765767" w14:textId="77777777" w:rsidR="00773EF2" w:rsidRPr="00773EF2" w:rsidRDefault="00773EF2" w:rsidP="00773EF2">
      <w:pPr>
        <w:jc w:val="both"/>
        <w:rPr>
          <w:rFonts w:hint="eastAsia"/>
          <w:b/>
          <w:bCs/>
        </w:rPr>
      </w:pPr>
      <w:r w:rsidRPr="00773EF2">
        <w:rPr>
          <w:rFonts w:hint="eastAsia"/>
          <w:b/>
          <w:bCs/>
        </w:rPr>
        <w:t>法師期盼</w:t>
      </w:r>
      <w:proofErr w:type="gramStart"/>
      <w:r w:rsidRPr="00773EF2">
        <w:rPr>
          <w:rFonts w:hint="eastAsia"/>
          <w:b/>
          <w:bCs/>
        </w:rPr>
        <w:t>一</w:t>
      </w:r>
      <w:proofErr w:type="gramEnd"/>
      <w:r w:rsidRPr="00773EF2">
        <w:rPr>
          <w:rFonts w:hint="eastAsia"/>
          <w:b/>
          <w:bCs/>
        </w:rPr>
        <w:t>起來關懷陪伴孩子成長</w:t>
      </w:r>
    </w:p>
    <w:p w14:paraId="65BDA7A6" w14:textId="77777777" w:rsidR="00773EF2" w:rsidRDefault="00773EF2" w:rsidP="00773EF2">
      <w:pPr>
        <w:jc w:val="both"/>
        <w:rPr>
          <w:rFonts w:hint="eastAsia"/>
        </w:rPr>
      </w:pPr>
      <w:r>
        <w:rPr>
          <w:rFonts w:hint="eastAsia"/>
        </w:rPr>
        <w:t>法泰法師表示，生命教育與品德教育並非短期工程，而是一條需要長期守護的道路。</w:t>
      </w:r>
      <w:proofErr w:type="gramStart"/>
      <w:r>
        <w:rPr>
          <w:rFonts w:hint="eastAsia"/>
        </w:rPr>
        <w:t>普仁獎重視</w:t>
      </w:r>
      <w:proofErr w:type="gramEnd"/>
      <w:r>
        <w:rPr>
          <w:rFonts w:hint="eastAsia"/>
        </w:rPr>
        <w:t>「正面、積極、樂觀、愛心、願力」五德，正是孩子面對未來社會變動時，最穩定的內在</w:t>
      </w:r>
      <w:proofErr w:type="gramStart"/>
      <w:r>
        <w:rPr>
          <w:rFonts w:hint="eastAsia"/>
        </w:rPr>
        <w:t>資糧。</w:t>
      </w:r>
      <w:proofErr w:type="gramEnd"/>
      <w:r>
        <w:rPr>
          <w:rFonts w:hint="eastAsia"/>
        </w:rPr>
        <w:t>她特別感謝所有投入家訪與陪伴的師長與志工，成為孩子生命中關鍵的「貴人」。</w:t>
      </w:r>
    </w:p>
    <w:p w14:paraId="37D58810" w14:textId="77777777" w:rsidR="00773EF2" w:rsidRDefault="00773EF2" w:rsidP="00773EF2">
      <w:pPr>
        <w:jc w:val="both"/>
      </w:pPr>
    </w:p>
    <w:p w14:paraId="27FE348D" w14:textId="15D191DA" w:rsidR="00773EF2" w:rsidRDefault="00773EF2" w:rsidP="00773EF2">
      <w:pPr>
        <w:jc w:val="both"/>
      </w:pPr>
      <w:r>
        <w:rPr>
          <w:rFonts w:hint="eastAsia"/>
        </w:rPr>
        <w:t>主辦單位指出，</w:t>
      </w:r>
      <w:proofErr w:type="gramStart"/>
      <w:r>
        <w:rPr>
          <w:rFonts w:hint="eastAsia"/>
        </w:rPr>
        <w:t>普仁獎不只是</w:t>
      </w:r>
      <w:proofErr w:type="gramEnd"/>
      <w:r>
        <w:rPr>
          <w:rFonts w:hint="eastAsia"/>
        </w:rPr>
        <w:t>頒獎活動，更是長期關注孩子生命成長的教育行動。透過制度化的評選與持續陪伴，讓孩子相信自己值得被看見、被尊重，也讓社會</w:t>
      </w:r>
      <w:r>
        <w:rPr>
          <w:rFonts w:hint="eastAsia"/>
        </w:rPr>
        <w:lastRenderedPageBreak/>
        <w:t>理解，真正支撐教育向前的，不只是成績，而是品德與希望，並以心道法師為馬年寫下的新春墨寶「</w:t>
      </w:r>
      <w:proofErr w:type="gramStart"/>
      <w:r>
        <w:rPr>
          <w:rFonts w:hint="eastAsia"/>
        </w:rPr>
        <w:t>火馬飛騰</w:t>
      </w:r>
      <w:proofErr w:type="gramEnd"/>
      <w:r>
        <w:rPr>
          <w:rFonts w:hint="eastAsia"/>
        </w:rPr>
        <w:t>，德</w:t>
      </w:r>
      <w:proofErr w:type="gramStart"/>
      <w:r>
        <w:rPr>
          <w:rFonts w:hint="eastAsia"/>
        </w:rPr>
        <w:t>旺科祿權</w:t>
      </w:r>
      <w:proofErr w:type="gramEnd"/>
      <w:r>
        <w:rPr>
          <w:rFonts w:hint="eastAsia"/>
        </w:rPr>
        <w:t>」，祝福大家以品德共同迎向光明燦爛的</w:t>
      </w:r>
      <w:r>
        <w:rPr>
          <w:rFonts w:hint="eastAsia"/>
        </w:rPr>
        <w:t>2026</w:t>
      </w:r>
      <w:r>
        <w:rPr>
          <w:rFonts w:hint="eastAsia"/>
        </w:rPr>
        <w:t>。</w:t>
      </w:r>
    </w:p>
    <w:p w14:paraId="7135FDC9" w14:textId="77777777" w:rsidR="00773EF2" w:rsidRDefault="00773EF2" w:rsidP="00773EF2">
      <w:pPr>
        <w:jc w:val="both"/>
      </w:pPr>
    </w:p>
    <w:p w14:paraId="3F55FF28" w14:textId="77777777" w:rsidR="00773EF2" w:rsidRDefault="00773EF2" w:rsidP="00773EF2">
      <w:pPr>
        <w:jc w:val="both"/>
      </w:pPr>
      <w:hyperlink r:id="rId6" w:history="1">
        <w:r w:rsidRPr="005525C9">
          <w:rPr>
            <w:rStyle w:val="ae"/>
          </w:rPr>
          <w:t>https://news.pchome.com.tw/living/cna/20260119/index-17687894791959318009.html</w:t>
        </w:r>
      </w:hyperlink>
    </w:p>
    <w:p w14:paraId="612A742D" w14:textId="77777777" w:rsidR="00773EF2" w:rsidRPr="00773EF2" w:rsidRDefault="00773EF2" w:rsidP="00773EF2">
      <w:pPr>
        <w:jc w:val="both"/>
        <w:rPr>
          <w:rFonts w:hint="eastAsia"/>
        </w:rPr>
      </w:pPr>
    </w:p>
    <w:sectPr w:rsidR="00773EF2" w:rsidRPr="00773E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2"/>
    <w:rsid w:val="005D6BAC"/>
    <w:rsid w:val="00773EF2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5695"/>
  <w15:chartTrackingRefBased/>
  <w15:docId w15:val="{01061C2C-BF98-41C7-989E-B2775065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3E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3E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3E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3E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3E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3E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3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3E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E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73EF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chome.com.tw/living/cna/20260119/index-17687894791959318009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2026-01-23T06:55:00Z</dcterms:created>
  <dcterms:modified xsi:type="dcterms:W3CDTF">2026-01-23T06:57:00Z</dcterms:modified>
</cp:coreProperties>
</file>